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C" w:rsidRDefault="0006651C" w:rsidP="002A6057">
      <w:pPr>
        <w:ind w:left="-567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676400" cy="1250950"/>
            <wp:effectExtent l="19050" t="0" r="0" b="0"/>
            <wp:docPr id="1" name="Image 1" descr="G:\logo ec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 eco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E18" w:rsidRPr="0066020D" w:rsidRDefault="00B230CD" w:rsidP="008F34AB">
      <w:pPr>
        <w:spacing w:line="240" w:lineRule="auto"/>
        <w:rPr>
          <w:b/>
          <w:color w:val="6D3321"/>
          <w:sz w:val="32"/>
          <w:szCs w:val="32"/>
        </w:rPr>
      </w:pPr>
      <w:r w:rsidRPr="0066020D">
        <w:rPr>
          <w:b/>
          <w:sz w:val="32"/>
          <w:szCs w:val="32"/>
        </w:rPr>
        <w:t xml:space="preserve">                      </w:t>
      </w:r>
      <w:r w:rsidRPr="0066020D">
        <w:rPr>
          <w:b/>
          <w:color w:val="6D3321"/>
          <w:sz w:val="32"/>
          <w:szCs w:val="32"/>
        </w:rPr>
        <w:t>FICHE D’INSCRIPTION COURS</w:t>
      </w:r>
      <w:r w:rsidR="006C4932">
        <w:rPr>
          <w:b/>
          <w:color w:val="6D3321"/>
          <w:sz w:val="32"/>
          <w:szCs w:val="32"/>
        </w:rPr>
        <w:t xml:space="preserve"> </w:t>
      </w:r>
      <w:r w:rsidR="00154A56">
        <w:rPr>
          <w:b/>
          <w:color w:val="6D3321"/>
          <w:sz w:val="32"/>
          <w:szCs w:val="32"/>
        </w:rPr>
        <w:t>2016-2017</w:t>
      </w:r>
    </w:p>
    <w:p w:rsidR="00261E3E" w:rsidRDefault="00B230CD" w:rsidP="0086405C">
      <w:pPr>
        <w:spacing w:line="240" w:lineRule="auto"/>
      </w:pPr>
      <w:r>
        <w:t>NOM</w:t>
      </w:r>
      <w:r w:rsidR="00261E3E">
        <w:t> :</w:t>
      </w:r>
      <w:r>
        <w:t xml:space="preserve"> _____________________________________________________________________</w:t>
      </w:r>
    </w:p>
    <w:p w:rsidR="00261E3E" w:rsidRDefault="00B230CD" w:rsidP="0086405C">
      <w:pPr>
        <w:spacing w:line="240" w:lineRule="auto"/>
      </w:pPr>
      <w:r>
        <w:t>PRENOM</w:t>
      </w:r>
      <w:r w:rsidR="00261E3E">
        <w:t> :</w:t>
      </w:r>
      <w:r>
        <w:t xml:space="preserve"> __________________________________________________________________</w:t>
      </w:r>
    </w:p>
    <w:p w:rsidR="00261E3E" w:rsidRDefault="00B230CD" w:rsidP="0086405C">
      <w:pPr>
        <w:spacing w:line="240" w:lineRule="auto"/>
      </w:pPr>
      <w:r>
        <w:t>DATE DE NAISSANCE</w:t>
      </w:r>
      <w:r w:rsidR="00261E3E">
        <w:t> :</w:t>
      </w:r>
      <w:r>
        <w:t xml:space="preserve"> _________________________________________________________</w:t>
      </w:r>
    </w:p>
    <w:p w:rsidR="00261E3E" w:rsidRDefault="00B230CD" w:rsidP="0086405C">
      <w:pPr>
        <w:spacing w:line="240" w:lineRule="auto"/>
      </w:pPr>
      <w:r>
        <w:t>ADRESSE</w:t>
      </w:r>
      <w:r w:rsidR="00261E3E">
        <w:t> :</w:t>
      </w:r>
      <w:r>
        <w:t xml:space="preserve"> ___________________________________________________________________</w:t>
      </w:r>
    </w:p>
    <w:p w:rsidR="00261E3E" w:rsidRDefault="00B230CD" w:rsidP="0086405C">
      <w:pPr>
        <w:spacing w:line="240" w:lineRule="auto"/>
      </w:pPr>
      <w:r>
        <w:t>TEL</w:t>
      </w:r>
      <w:r w:rsidR="00643C9D">
        <w:t xml:space="preserve"> </w:t>
      </w:r>
      <w:r w:rsidR="00C50435">
        <w:t>DE PORTABLE</w:t>
      </w:r>
      <w:proofErr w:type="gramStart"/>
      <w:r w:rsidR="00261E3E">
        <w:t xml:space="preserve">: </w:t>
      </w:r>
      <w:r w:rsidR="00643C9D">
        <w:t xml:space="preserve"> _</w:t>
      </w:r>
      <w:proofErr w:type="gramEnd"/>
      <w:r w:rsidR="00643C9D">
        <w:t>__________</w:t>
      </w:r>
      <w:r>
        <w:t>____</w:t>
      </w:r>
      <w:r w:rsidR="00C50435">
        <w:t>____________</w:t>
      </w:r>
      <w:r>
        <w:t>_______________________________</w:t>
      </w:r>
      <w:r w:rsidR="00643C9D">
        <w:t>_</w:t>
      </w:r>
    </w:p>
    <w:p w:rsidR="00261E3E" w:rsidRDefault="00B230CD" w:rsidP="0086405C">
      <w:pPr>
        <w:spacing w:line="240" w:lineRule="auto"/>
      </w:pPr>
      <w:r>
        <w:t>EMAIL</w:t>
      </w:r>
      <w:r w:rsidR="00261E3E">
        <w:t> </w:t>
      </w:r>
      <w:proofErr w:type="gramStart"/>
      <w:r w:rsidR="00261E3E">
        <w:t>:</w:t>
      </w:r>
      <w:r>
        <w:t>_</w:t>
      </w:r>
      <w:proofErr w:type="gramEnd"/>
      <w:r>
        <w:t>____________________________________________________________________</w:t>
      </w:r>
    </w:p>
    <w:p w:rsidR="001C762F" w:rsidRDefault="001F4C3C" w:rsidP="0086405C">
      <w:pPr>
        <w:spacing w:line="240" w:lineRule="auto"/>
      </w:pPr>
      <w:r>
        <w:t>DESCRIPTION VOTRE NIVEAU</w:t>
      </w:r>
      <w:r w:rsidR="001C762F">
        <w:t> </w:t>
      </w:r>
      <w:proofErr w:type="gramStart"/>
      <w:r w:rsidR="001C762F">
        <w:t>:_</w:t>
      </w:r>
      <w:proofErr w:type="gramEnd"/>
      <w:r w:rsidR="001C762F">
        <w:t>_____</w:t>
      </w:r>
      <w:r>
        <w:t>_____________________</w:t>
      </w:r>
      <w:r w:rsidR="001C762F">
        <w:t>_______________________</w:t>
      </w:r>
    </w:p>
    <w:p w:rsidR="001645A8" w:rsidRPr="00154A56" w:rsidRDefault="00A16D9B" w:rsidP="0086405C">
      <w:pPr>
        <w:spacing w:line="240" w:lineRule="auto"/>
        <w:rPr>
          <w:b/>
        </w:rPr>
      </w:pPr>
      <w:r w:rsidRPr="00154A56">
        <w:rPr>
          <w:b/>
          <w:u w:val="single"/>
        </w:rPr>
        <w:t>FORMULE </w:t>
      </w:r>
      <w:r w:rsidR="00517DE5" w:rsidRPr="00154A56">
        <w:rPr>
          <w:b/>
          <w:u w:val="single"/>
        </w:rPr>
        <w:t xml:space="preserve"> CHOISI</w:t>
      </w:r>
      <w:r w:rsidR="0066020D" w:rsidRPr="00154A56">
        <w:rPr>
          <w:b/>
        </w:rPr>
        <w:t xml:space="preserve"> </w:t>
      </w:r>
      <w:r w:rsidRPr="00154A56">
        <w:rPr>
          <w:b/>
        </w:rPr>
        <w:t>:</w:t>
      </w:r>
      <w:r w:rsidR="001645A8" w:rsidRPr="00154A56">
        <w:rPr>
          <w:b/>
        </w:rPr>
        <w:t xml:space="preserve"> </w:t>
      </w:r>
      <w:r w:rsidR="0066020D" w:rsidRPr="00154A56">
        <w:rPr>
          <w:b/>
        </w:rPr>
        <w:t>(cochez la formule cho</w:t>
      </w:r>
      <w:r w:rsidR="003079FE" w:rsidRPr="00154A56">
        <w:rPr>
          <w:b/>
        </w:rPr>
        <w:t>i</w:t>
      </w:r>
      <w:r w:rsidR="0066020D" w:rsidRPr="00154A56">
        <w:rPr>
          <w:b/>
        </w:rPr>
        <w:t>sie)</w:t>
      </w:r>
    </w:p>
    <w:p w:rsidR="0066020D" w:rsidRDefault="0066020D" w:rsidP="0086405C">
      <w:pPr>
        <w:spacing w:line="240" w:lineRule="auto"/>
        <w:rPr>
          <w:b/>
        </w:rPr>
      </w:pPr>
    </w:p>
    <w:tbl>
      <w:tblPr>
        <w:tblStyle w:val="Grilledutableau"/>
        <w:tblpPr w:leftFromText="141" w:rightFromText="141" w:vertAnchor="text" w:horzAnchor="margin" w:tblpXSpec="center" w:tblpY="-125"/>
        <w:tblW w:w="8505" w:type="dxa"/>
        <w:jc w:val="center"/>
        <w:tblLook w:val="04A0"/>
      </w:tblPr>
      <w:tblGrid>
        <w:gridCol w:w="2272"/>
        <w:gridCol w:w="3184"/>
        <w:gridCol w:w="2374"/>
        <w:gridCol w:w="675"/>
      </w:tblGrid>
      <w:tr w:rsidR="0062269E" w:rsidRPr="00154A56" w:rsidTr="0062269E">
        <w:trPr>
          <w:jc w:val="center"/>
        </w:trPr>
        <w:tc>
          <w:tcPr>
            <w:tcW w:w="2272" w:type="dxa"/>
          </w:tcPr>
          <w:p w:rsidR="0062269E" w:rsidRPr="00154A56" w:rsidRDefault="0062269E" w:rsidP="00BF1493">
            <w:pPr>
              <w:rPr>
                <w:b/>
              </w:rPr>
            </w:pPr>
            <w:r w:rsidRPr="00154A56">
              <w:rPr>
                <w:b/>
              </w:rPr>
              <w:t>Groupe 1</w:t>
            </w:r>
          </w:p>
        </w:tc>
        <w:tc>
          <w:tcPr>
            <w:tcW w:w="3184" w:type="dxa"/>
          </w:tcPr>
          <w:p w:rsidR="0062269E" w:rsidRPr="00154A56" w:rsidRDefault="0062269E" w:rsidP="00BF1493">
            <w:pPr>
              <w:rPr>
                <w:b/>
              </w:rPr>
            </w:pPr>
            <w:r>
              <w:rPr>
                <w:b/>
              </w:rPr>
              <w:t>De CP à CM2        1h par semaine</w:t>
            </w:r>
          </w:p>
        </w:tc>
        <w:tc>
          <w:tcPr>
            <w:tcW w:w="2374" w:type="dxa"/>
          </w:tcPr>
          <w:p w:rsidR="0062269E" w:rsidRPr="00154A56" w:rsidRDefault="0062269E" w:rsidP="00BF1493">
            <w:pPr>
              <w:rPr>
                <w:b/>
              </w:rPr>
            </w:pPr>
            <w:r>
              <w:rPr>
                <w:b/>
              </w:rPr>
              <w:t>200</w:t>
            </w:r>
            <w:r w:rsidRPr="00154A56">
              <w:rPr>
                <w:b/>
              </w:rPr>
              <w:t>€</w:t>
            </w:r>
          </w:p>
        </w:tc>
        <w:tc>
          <w:tcPr>
            <w:tcW w:w="675" w:type="dxa"/>
          </w:tcPr>
          <w:p w:rsidR="0062269E" w:rsidRPr="00154A56" w:rsidRDefault="006E61C6" w:rsidP="00BF1493">
            <w:pPr>
              <w:rPr>
                <w:b/>
              </w:rPr>
            </w:pPr>
            <w:r w:rsidRPr="00154A56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69E" w:rsidRPr="00154A56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154A56">
              <w:rPr>
                <w:b/>
              </w:rPr>
              <w:fldChar w:fldCharType="end"/>
            </w:r>
          </w:p>
        </w:tc>
      </w:tr>
      <w:tr w:rsidR="0062269E" w:rsidRPr="00154A56" w:rsidTr="0062269E">
        <w:trPr>
          <w:jc w:val="center"/>
        </w:trPr>
        <w:tc>
          <w:tcPr>
            <w:tcW w:w="2272" w:type="dxa"/>
          </w:tcPr>
          <w:p w:rsidR="0062269E" w:rsidRPr="00154A56" w:rsidRDefault="0062269E" w:rsidP="00BF1493">
            <w:pPr>
              <w:rPr>
                <w:b/>
              </w:rPr>
            </w:pPr>
            <w:r w:rsidRPr="00154A56">
              <w:rPr>
                <w:b/>
              </w:rPr>
              <w:t>Groupe 2</w:t>
            </w:r>
          </w:p>
        </w:tc>
        <w:tc>
          <w:tcPr>
            <w:tcW w:w="3184" w:type="dxa"/>
          </w:tcPr>
          <w:p w:rsidR="0062269E" w:rsidRDefault="0062269E" w:rsidP="00BF1493">
            <w:pPr>
              <w:rPr>
                <w:b/>
              </w:rPr>
            </w:pPr>
            <w:r>
              <w:rPr>
                <w:b/>
              </w:rPr>
              <w:t>De 6ème à 3ème</w:t>
            </w:r>
          </w:p>
          <w:p w:rsidR="0062269E" w:rsidRPr="00154A56" w:rsidRDefault="0062269E" w:rsidP="00BF1493">
            <w:pPr>
              <w:rPr>
                <w:b/>
              </w:rPr>
            </w:pPr>
            <w:r>
              <w:rPr>
                <w:b/>
              </w:rPr>
              <w:t>1h30 par semaine</w:t>
            </w:r>
          </w:p>
        </w:tc>
        <w:tc>
          <w:tcPr>
            <w:tcW w:w="2374" w:type="dxa"/>
          </w:tcPr>
          <w:p w:rsidR="0062269E" w:rsidRPr="00154A56" w:rsidRDefault="0062269E" w:rsidP="00BF1493">
            <w:pPr>
              <w:rPr>
                <w:b/>
              </w:rPr>
            </w:pPr>
            <w:r w:rsidRPr="00154A56">
              <w:rPr>
                <w:b/>
              </w:rPr>
              <w:t>300€</w:t>
            </w:r>
          </w:p>
        </w:tc>
        <w:tc>
          <w:tcPr>
            <w:tcW w:w="675" w:type="dxa"/>
          </w:tcPr>
          <w:p w:rsidR="0062269E" w:rsidRPr="00154A56" w:rsidRDefault="006E61C6" w:rsidP="00BF1493">
            <w:pPr>
              <w:rPr>
                <w:b/>
              </w:rPr>
            </w:pPr>
            <w:r w:rsidRPr="00154A56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69E" w:rsidRPr="00154A56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154A56">
              <w:rPr>
                <w:b/>
              </w:rPr>
              <w:fldChar w:fldCharType="end"/>
            </w:r>
          </w:p>
        </w:tc>
      </w:tr>
      <w:tr w:rsidR="0062269E" w:rsidTr="0062269E">
        <w:trPr>
          <w:jc w:val="center"/>
        </w:trPr>
        <w:tc>
          <w:tcPr>
            <w:tcW w:w="2272" w:type="dxa"/>
          </w:tcPr>
          <w:p w:rsidR="0062269E" w:rsidRPr="00905779" w:rsidRDefault="0062269E" w:rsidP="00BF1493">
            <w:pPr>
              <w:rPr>
                <w:b/>
              </w:rPr>
            </w:pPr>
            <w:r w:rsidRPr="00905779">
              <w:rPr>
                <w:b/>
              </w:rPr>
              <w:t>Groupe 3</w:t>
            </w:r>
          </w:p>
        </w:tc>
        <w:tc>
          <w:tcPr>
            <w:tcW w:w="3184" w:type="dxa"/>
          </w:tcPr>
          <w:p w:rsidR="0062269E" w:rsidRPr="00905779" w:rsidRDefault="0062269E" w:rsidP="00BF1493">
            <w:pPr>
              <w:rPr>
                <w:b/>
              </w:rPr>
            </w:pPr>
            <w:r w:rsidRPr="00905779">
              <w:rPr>
                <w:b/>
              </w:rPr>
              <w:t>Lycéen</w:t>
            </w:r>
            <w:r>
              <w:rPr>
                <w:b/>
              </w:rPr>
              <w:t xml:space="preserve">   1h30 par semaine</w:t>
            </w:r>
          </w:p>
        </w:tc>
        <w:tc>
          <w:tcPr>
            <w:tcW w:w="2374" w:type="dxa"/>
          </w:tcPr>
          <w:p w:rsidR="0062269E" w:rsidRDefault="0062269E" w:rsidP="00BF1493">
            <w:r w:rsidRPr="00154A56">
              <w:rPr>
                <w:b/>
              </w:rPr>
              <w:t>300€</w:t>
            </w:r>
          </w:p>
        </w:tc>
        <w:tc>
          <w:tcPr>
            <w:tcW w:w="675" w:type="dxa"/>
          </w:tcPr>
          <w:p w:rsidR="0062269E" w:rsidRDefault="006E61C6" w:rsidP="00BF1493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69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62269E" w:rsidRPr="00154A56" w:rsidRDefault="0062269E" w:rsidP="0086405C">
      <w:pPr>
        <w:spacing w:line="240" w:lineRule="auto"/>
        <w:rPr>
          <w:b/>
        </w:rPr>
      </w:pPr>
    </w:p>
    <w:tbl>
      <w:tblPr>
        <w:tblStyle w:val="Grilledutableau"/>
        <w:tblpPr w:leftFromText="141" w:rightFromText="141" w:vertAnchor="text" w:horzAnchor="margin" w:tblpXSpec="center" w:tblpY="6"/>
        <w:tblW w:w="8505" w:type="dxa"/>
        <w:jc w:val="center"/>
        <w:tblLook w:val="04A0"/>
      </w:tblPr>
      <w:tblGrid>
        <w:gridCol w:w="3867"/>
        <w:gridCol w:w="485"/>
        <w:gridCol w:w="3536"/>
        <w:gridCol w:w="617"/>
      </w:tblGrid>
      <w:tr w:rsidR="00DF5201" w:rsidTr="0062269E">
        <w:trPr>
          <w:trHeight w:val="203"/>
          <w:jc w:val="center"/>
        </w:trPr>
        <w:tc>
          <w:tcPr>
            <w:tcW w:w="3867" w:type="dxa"/>
          </w:tcPr>
          <w:p w:rsidR="00DF5201" w:rsidRPr="0066020D" w:rsidRDefault="00DF5201" w:rsidP="00DF5201">
            <w:pPr>
              <w:rPr>
                <w:b/>
                <w:lang w:val="en-US"/>
              </w:rPr>
            </w:pPr>
            <w:r w:rsidRPr="0066020D">
              <w:rPr>
                <w:b/>
                <w:lang w:val="en-US"/>
              </w:rPr>
              <w:t>HORRAIRES</w:t>
            </w:r>
          </w:p>
        </w:tc>
        <w:tc>
          <w:tcPr>
            <w:tcW w:w="485" w:type="dxa"/>
          </w:tcPr>
          <w:p w:rsidR="00DF5201" w:rsidRPr="00601E18" w:rsidRDefault="00DF5201" w:rsidP="00DF5201">
            <w:pPr>
              <w:rPr>
                <w:lang w:val="en-US"/>
              </w:rPr>
            </w:pPr>
          </w:p>
        </w:tc>
        <w:tc>
          <w:tcPr>
            <w:tcW w:w="3536" w:type="dxa"/>
          </w:tcPr>
          <w:p w:rsidR="00DF5201" w:rsidRPr="00601E18" w:rsidRDefault="00DF5201" w:rsidP="00DF5201">
            <w:pPr>
              <w:rPr>
                <w:lang w:val="en-US"/>
              </w:rPr>
            </w:pPr>
          </w:p>
        </w:tc>
        <w:tc>
          <w:tcPr>
            <w:tcW w:w="617" w:type="dxa"/>
          </w:tcPr>
          <w:p w:rsidR="00DF5201" w:rsidRPr="00601E18" w:rsidRDefault="00DF5201" w:rsidP="00DF5201">
            <w:pPr>
              <w:rPr>
                <w:lang w:val="en-US"/>
              </w:rPr>
            </w:pPr>
          </w:p>
        </w:tc>
      </w:tr>
      <w:tr w:rsidR="00DF5201" w:rsidTr="0062269E">
        <w:trPr>
          <w:trHeight w:val="203"/>
          <w:jc w:val="center"/>
        </w:trPr>
        <w:tc>
          <w:tcPr>
            <w:tcW w:w="3867" w:type="dxa"/>
          </w:tcPr>
          <w:p w:rsidR="00DF5201" w:rsidRDefault="00154A56" w:rsidP="00154A56">
            <w:proofErr w:type="spellStart"/>
            <w:r>
              <w:rPr>
                <w:lang w:val="en-US"/>
              </w:rPr>
              <w:t>Mercredi</w:t>
            </w:r>
            <w:proofErr w:type="spellEnd"/>
            <w:r w:rsidR="00DF5201">
              <w:rPr>
                <w:lang w:val="en-US"/>
              </w:rPr>
              <w:t xml:space="preserve">     </w:t>
            </w:r>
            <w:r>
              <w:rPr>
                <w:lang w:val="en-US"/>
              </w:rPr>
              <w:t>14h00-15h30</w:t>
            </w:r>
            <w:r w:rsidR="00DF5201" w:rsidRPr="00601E18">
              <w:rPr>
                <w:lang w:val="en-US"/>
              </w:rPr>
              <w:t xml:space="preserve">  </w:t>
            </w:r>
            <w:r w:rsidR="00736853">
              <w:rPr>
                <w:lang w:val="en-US"/>
              </w:rPr>
              <w:t xml:space="preserve">          </w:t>
            </w:r>
            <w:r w:rsidR="00DF5201">
              <w:rPr>
                <w:lang w:val="en-US"/>
              </w:rPr>
              <w:t xml:space="preserve">         </w:t>
            </w:r>
            <w:r w:rsidR="00736853">
              <w:rPr>
                <w:lang w:val="en-US"/>
              </w:rPr>
              <w:t xml:space="preserve"> G2</w:t>
            </w:r>
            <w:r w:rsidR="00DF5201">
              <w:rPr>
                <w:lang w:val="en-US"/>
              </w:rPr>
              <w:t xml:space="preserve">   </w:t>
            </w:r>
            <w:r w:rsidR="00DF5201" w:rsidRPr="00601E18">
              <w:rPr>
                <w:lang w:val="en-US"/>
              </w:rPr>
              <w:t xml:space="preserve"> </w:t>
            </w:r>
          </w:p>
        </w:tc>
        <w:tc>
          <w:tcPr>
            <w:tcW w:w="485" w:type="dxa"/>
          </w:tcPr>
          <w:p w:rsidR="00DF5201" w:rsidRPr="0066020D" w:rsidRDefault="006E61C6" w:rsidP="00DF5201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201" w:rsidRPr="00601E18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DF5201">
              <w:rPr>
                <w:lang w:val="en-US"/>
              </w:rPr>
              <w:t xml:space="preserve">   </w:t>
            </w:r>
          </w:p>
        </w:tc>
        <w:tc>
          <w:tcPr>
            <w:tcW w:w="3536" w:type="dxa"/>
          </w:tcPr>
          <w:p w:rsidR="00DF5201" w:rsidRPr="00601E18" w:rsidRDefault="00154A56" w:rsidP="00F42950">
            <w:pPr>
              <w:rPr>
                <w:lang w:val="en-US"/>
              </w:rPr>
            </w:pPr>
            <w:r>
              <w:rPr>
                <w:lang w:val="en-US"/>
              </w:rPr>
              <w:t xml:space="preserve">Mardi  </w:t>
            </w:r>
            <w:r w:rsidR="00736853">
              <w:rPr>
                <w:lang w:val="en-US"/>
              </w:rPr>
              <w:t xml:space="preserve">       </w:t>
            </w:r>
            <w:r>
              <w:rPr>
                <w:lang w:val="en-US"/>
              </w:rPr>
              <w:t xml:space="preserve"> </w:t>
            </w:r>
            <w:r w:rsidR="00166D77">
              <w:rPr>
                <w:lang w:val="en-US"/>
              </w:rPr>
              <w:t xml:space="preserve"> </w:t>
            </w:r>
            <w:r>
              <w:rPr>
                <w:lang w:val="en-US"/>
              </w:rPr>
              <w:t>17h00- 18h30</w:t>
            </w:r>
            <w:r w:rsidR="00DF5201">
              <w:rPr>
                <w:lang w:val="en-US"/>
              </w:rPr>
              <w:t xml:space="preserve"> </w:t>
            </w:r>
            <w:r w:rsidR="00736853">
              <w:rPr>
                <w:lang w:val="en-US"/>
              </w:rPr>
              <w:t xml:space="preserve">             G</w:t>
            </w:r>
            <w:r w:rsidR="00B272AD">
              <w:rPr>
                <w:lang w:val="en-US"/>
              </w:rPr>
              <w:t>2</w:t>
            </w:r>
          </w:p>
        </w:tc>
        <w:tc>
          <w:tcPr>
            <w:tcW w:w="617" w:type="dxa"/>
          </w:tcPr>
          <w:p w:rsidR="00DF5201" w:rsidRPr="00601E18" w:rsidRDefault="006E61C6" w:rsidP="00DF5201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8"/>
            <w:r w:rsidR="00DF5201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0"/>
          </w:p>
        </w:tc>
      </w:tr>
      <w:tr w:rsidR="00DF5201" w:rsidTr="0062269E">
        <w:trPr>
          <w:jc w:val="center"/>
        </w:trPr>
        <w:tc>
          <w:tcPr>
            <w:tcW w:w="3867" w:type="dxa"/>
          </w:tcPr>
          <w:p w:rsidR="00DF5201" w:rsidRDefault="00154A56" w:rsidP="00154A56">
            <w:proofErr w:type="spellStart"/>
            <w:r>
              <w:rPr>
                <w:lang w:val="en-US"/>
              </w:rPr>
              <w:t>Mercredi</w:t>
            </w:r>
            <w:proofErr w:type="spellEnd"/>
            <w:r>
              <w:rPr>
                <w:lang w:val="en-US"/>
              </w:rPr>
              <w:t xml:space="preserve">     15h40-16h40</w:t>
            </w:r>
            <w:r w:rsidR="00736853">
              <w:rPr>
                <w:lang w:val="en-US"/>
              </w:rPr>
              <w:t xml:space="preserve">                      G1</w:t>
            </w:r>
            <w:r w:rsidR="00DF5201">
              <w:rPr>
                <w:lang w:val="en-US"/>
              </w:rPr>
              <w:t xml:space="preserve">  </w:t>
            </w:r>
          </w:p>
        </w:tc>
        <w:tc>
          <w:tcPr>
            <w:tcW w:w="485" w:type="dxa"/>
          </w:tcPr>
          <w:p w:rsidR="00DF5201" w:rsidRPr="0066020D" w:rsidRDefault="006E61C6" w:rsidP="00DF5201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9"/>
            <w:r w:rsidR="00DF5201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"/>
            <w:r w:rsidR="00DF5201">
              <w:rPr>
                <w:lang w:val="en-US"/>
              </w:rPr>
              <w:t xml:space="preserve">   </w:t>
            </w:r>
          </w:p>
        </w:tc>
        <w:tc>
          <w:tcPr>
            <w:tcW w:w="3536" w:type="dxa"/>
          </w:tcPr>
          <w:p w:rsidR="00DF5201" w:rsidRDefault="00166D77" w:rsidP="00154A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Vendredi</w:t>
            </w:r>
            <w:proofErr w:type="spellEnd"/>
            <w:r>
              <w:rPr>
                <w:lang w:val="en-US"/>
              </w:rPr>
              <w:t xml:space="preserve">      17h00-18h30              G3</w:t>
            </w:r>
          </w:p>
        </w:tc>
        <w:tc>
          <w:tcPr>
            <w:tcW w:w="617" w:type="dxa"/>
          </w:tcPr>
          <w:p w:rsidR="00DF5201" w:rsidRDefault="006E61C6" w:rsidP="00DF5201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0"/>
            <w:r w:rsidR="00DF5201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"/>
          </w:p>
        </w:tc>
      </w:tr>
    </w:tbl>
    <w:p w:rsidR="0066020D" w:rsidRDefault="0066020D" w:rsidP="00DF5201">
      <w:pPr>
        <w:spacing w:line="240" w:lineRule="auto"/>
      </w:pPr>
    </w:p>
    <w:p w:rsidR="00154A56" w:rsidRDefault="00154A56" w:rsidP="00DF5201">
      <w:pPr>
        <w:spacing w:line="240" w:lineRule="auto"/>
      </w:pPr>
    </w:p>
    <w:p w:rsidR="00154A56" w:rsidRDefault="00154A56" w:rsidP="00DF5201">
      <w:pPr>
        <w:spacing w:line="240" w:lineRule="auto"/>
      </w:pPr>
    </w:p>
    <w:p w:rsidR="00154A56" w:rsidRDefault="00154A56" w:rsidP="00DF5201">
      <w:pPr>
        <w:spacing w:line="240" w:lineRule="auto"/>
      </w:pPr>
    </w:p>
    <w:p w:rsidR="0066020D" w:rsidRPr="001C762F" w:rsidRDefault="00261E3E" w:rsidP="001C762F">
      <w:pPr>
        <w:spacing w:line="240" w:lineRule="auto"/>
        <w:jc w:val="center"/>
      </w:pPr>
      <w:r w:rsidRPr="0066020D">
        <w:t>Merci de nous renvoyer ce formulaire</w:t>
      </w:r>
      <w:r w:rsidR="005B2AFC">
        <w:t xml:space="preserve"> et signalé et daté le règlement d’intérieur</w:t>
      </w:r>
      <w:r w:rsidRPr="0066020D">
        <w:t xml:space="preserve"> accompagné de votre règlement</w:t>
      </w:r>
      <w:r w:rsidR="0086405C" w:rsidRPr="0066020D">
        <w:t xml:space="preserve"> (chèque, </w:t>
      </w:r>
      <w:r w:rsidR="009D27AE">
        <w:t>espèce</w:t>
      </w:r>
      <w:r w:rsidR="0086405C" w:rsidRPr="0066020D">
        <w:t>)</w:t>
      </w:r>
      <w:r w:rsidR="0066020D" w:rsidRPr="0066020D">
        <w:t>.</w:t>
      </w:r>
      <w:r w:rsidR="0066020D">
        <w:t xml:space="preserve"> </w:t>
      </w:r>
      <w:r w:rsidR="003079FE" w:rsidRPr="0066020D">
        <w:t>Règlement</w:t>
      </w:r>
      <w:r w:rsidR="0066020D" w:rsidRPr="0066020D">
        <w:t xml:space="preserve"> en trois fois possible</w:t>
      </w:r>
      <w:r w:rsidR="008C3DFB">
        <w:t>,</w:t>
      </w:r>
      <w:r w:rsidR="0066020D" w:rsidRPr="0066020D">
        <w:t xml:space="preserve"> </w:t>
      </w:r>
      <w:r w:rsidR="00AC305C">
        <w:t>nous consulter</w:t>
      </w:r>
      <w:r w:rsidR="0066020D" w:rsidRPr="0066020D">
        <w:t>.</w:t>
      </w:r>
    </w:p>
    <w:p w:rsidR="0086405C" w:rsidRPr="00601E18" w:rsidRDefault="00261E3E" w:rsidP="00394773">
      <w:pPr>
        <w:spacing w:line="240" w:lineRule="auto"/>
        <w:jc w:val="center"/>
        <w:rPr>
          <w:sz w:val="20"/>
          <w:szCs w:val="20"/>
        </w:rPr>
      </w:pPr>
      <w:r w:rsidRPr="006946E8">
        <w:rPr>
          <w:b/>
          <w:sz w:val="20"/>
          <w:szCs w:val="20"/>
        </w:rPr>
        <w:t>L</w:t>
      </w:r>
      <w:r w:rsidR="00C5365C">
        <w:rPr>
          <w:b/>
          <w:sz w:val="18"/>
          <w:szCs w:val="18"/>
        </w:rPr>
        <w:t>&amp;</w:t>
      </w:r>
      <w:r w:rsidRPr="006946E8">
        <w:rPr>
          <w:b/>
          <w:sz w:val="20"/>
          <w:szCs w:val="20"/>
        </w:rPr>
        <w:t xml:space="preserve">M </w:t>
      </w:r>
      <w:r w:rsidR="002A6057" w:rsidRPr="006946E8">
        <w:rPr>
          <w:b/>
          <w:sz w:val="20"/>
          <w:szCs w:val="20"/>
        </w:rPr>
        <w:t>Ecole</w:t>
      </w:r>
      <w:r w:rsidRPr="006946E8">
        <w:rPr>
          <w:b/>
          <w:sz w:val="20"/>
          <w:szCs w:val="20"/>
        </w:rPr>
        <w:t xml:space="preserve"> chinois</w:t>
      </w:r>
      <w:r w:rsidR="0086405C">
        <w:rPr>
          <w:b/>
          <w:sz w:val="20"/>
          <w:szCs w:val="20"/>
        </w:rPr>
        <w:t xml:space="preserve">  </w:t>
      </w:r>
      <w:r w:rsidR="00E94393">
        <w:rPr>
          <w:sz w:val="20"/>
          <w:szCs w:val="20"/>
        </w:rPr>
        <w:t xml:space="preserve">32 Rue Alexis Capelle 33110 Le Bouscat  </w:t>
      </w:r>
      <w:r w:rsidRPr="006946E8">
        <w:rPr>
          <w:sz w:val="20"/>
          <w:szCs w:val="20"/>
        </w:rPr>
        <w:t>Tel : 0661188462</w:t>
      </w:r>
      <w:r w:rsidR="00A16D9B">
        <w:rPr>
          <w:sz w:val="20"/>
          <w:szCs w:val="20"/>
        </w:rPr>
        <w:t xml:space="preserve"> </w:t>
      </w:r>
      <w:r w:rsidR="00394773">
        <w:rPr>
          <w:sz w:val="20"/>
          <w:szCs w:val="20"/>
        </w:rPr>
        <w:t xml:space="preserve"> </w:t>
      </w:r>
      <w:r w:rsidR="0086405C" w:rsidRPr="00601E18">
        <w:rPr>
          <w:sz w:val="20"/>
          <w:szCs w:val="20"/>
        </w:rPr>
        <w:t>SIRET : 53185354700010</w:t>
      </w:r>
      <w:r w:rsidR="00E94393" w:rsidRPr="00601E18">
        <w:rPr>
          <w:sz w:val="20"/>
          <w:szCs w:val="20"/>
        </w:rPr>
        <w:t xml:space="preserve">  </w:t>
      </w:r>
      <w:hyperlink r:id="rId8" w:history="1">
        <w:r w:rsidR="00601E18" w:rsidRPr="00601E18">
          <w:rPr>
            <w:rStyle w:val="Lienhypertexte"/>
            <w:sz w:val="20"/>
            <w:szCs w:val="20"/>
          </w:rPr>
          <w:t>contact@cours-de-chinois.net</w:t>
        </w:r>
      </w:hyperlink>
      <w:r w:rsidR="00601E18" w:rsidRPr="00601E18">
        <w:rPr>
          <w:sz w:val="20"/>
          <w:szCs w:val="20"/>
        </w:rPr>
        <w:t xml:space="preserve"> </w:t>
      </w:r>
    </w:p>
    <w:p w:rsidR="00601E18" w:rsidRPr="009F1033" w:rsidRDefault="009A2256" w:rsidP="009F1033">
      <w:pPr>
        <w:spacing w:before="240" w:after="240" w:line="16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Déroulement</w:t>
      </w:r>
      <w:r w:rsidR="00601E18">
        <w:rPr>
          <w:sz w:val="20"/>
          <w:szCs w:val="20"/>
        </w:rPr>
        <w:t xml:space="preserve"> des cours au</w:t>
      </w:r>
      <w:r w:rsidR="00844456">
        <w:rPr>
          <w:sz w:val="20"/>
          <w:szCs w:val="20"/>
        </w:rPr>
        <w:t xml:space="preserve"> </w:t>
      </w:r>
      <w:r w:rsidR="00154A56">
        <w:rPr>
          <w:rFonts w:ascii="Tahoma" w:hAnsi="Tahoma" w:cs="Tahoma"/>
          <w:color w:val="4C4C4C"/>
          <w:sz w:val="18"/>
          <w:szCs w:val="18"/>
        </w:rPr>
        <w:t xml:space="preserve">2 Rue Jules </w:t>
      </w:r>
      <w:proofErr w:type="spellStart"/>
      <w:r w:rsidR="00154A56">
        <w:rPr>
          <w:rFonts w:ascii="Tahoma" w:hAnsi="Tahoma" w:cs="Tahoma"/>
          <w:color w:val="4C4C4C"/>
          <w:sz w:val="18"/>
          <w:szCs w:val="18"/>
        </w:rPr>
        <w:t>Mabit</w:t>
      </w:r>
      <w:proofErr w:type="spellEnd"/>
      <w:r w:rsidR="00154A56">
        <w:rPr>
          <w:rStyle w:val="apple-converted-space"/>
          <w:rFonts w:ascii="Tahoma" w:hAnsi="Tahoma" w:cs="Tahoma"/>
          <w:color w:val="4C4C4C"/>
          <w:sz w:val="18"/>
          <w:szCs w:val="18"/>
        </w:rPr>
        <w:t> 332</w:t>
      </w:r>
      <w:r w:rsidR="00601E18">
        <w:rPr>
          <w:rStyle w:val="apple-converted-space"/>
          <w:rFonts w:ascii="Tahoma" w:hAnsi="Tahoma" w:cs="Tahoma"/>
          <w:color w:val="4C4C4C"/>
          <w:sz w:val="18"/>
          <w:szCs w:val="18"/>
        </w:rPr>
        <w:t>00 Bordeaux</w:t>
      </w:r>
    </w:p>
    <w:p w:rsidR="00CE595D" w:rsidRPr="006D7E30" w:rsidRDefault="001D5ECF" w:rsidP="00AE156D">
      <w:pPr>
        <w:spacing w:before="240" w:after="240" w:line="240" w:lineRule="auto"/>
        <w:jc w:val="center"/>
        <w:rPr>
          <w:b/>
        </w:rPr>
      </w:pPr>
      <w:r>
        <w:rPr>
          <w:b/>
        </w:rPr>
        <w:lastRenderedPageBreak/>
        <w:t xml:space="preserve">Règlement </w:t>
      </w:r>
      <w:r w:rsidR="00CE595D" w:rsidRPr="006D7E30">
        <w:rPr>
          <w:b/>
        </w:rPr>
        <w:t>intérieur</w:t>
      </w:r>
    </w:p>
    <w:p w:rsidR="00CE595D" w:rsidRDefault="00CE595D" w:rsidP="00233C46">
      <w:pPr>
        <w:spacing w:before="240" w:after="240" w:line="160" w:lineRule="exact"/>
        <w:rPr>
          <w:sz w:val="20"/>
          <w:szCs w:val="20"/>
        </w:rPr>
      </w:pPr>
    </w:p>
    <w:p w:rsidR="00A37946" w:rsidRPr="00393D5C" w:rsidRDefault="00A37946" w:rsidP="00A37946">
      <w:pPr>
        <w:spacing w:before="240" w:after="240" w:line="160" w:lineRule="exact"/>
        <w:rPr>
          <w:b/>
          <w:sz w:val="20"/>
          <w:szCs w:val="20"/>
        </w:rPr>
      </w:pPr>
      <w:r w:rsidRPr="00393D5C">
        <w:rPr>
          <w:b/>
          <w:sz w:val="20"/>
          <w:szCs w:val="20"/>
        </w:rPr>
        <w:t>Avant de confirmer votre inscription, nous vous prions de bien vouloir prendre connaissance du règlement intérieur de L&amp;M Ecole chinois</w:t>
      </w:r>
    </w:p>
    <w:p w:rsidR="00A37946" w:rsidRPr="00A37946" w:rsidRDefault="00A37946" w:rsidP="00A37946">
      <w:pPr>
        <w:spacing w:before="240" w:after="240" w:line="160" w:lineRule="exact"/>
        <w:rPr>
          <w:sz w:val="20"/>
          <w:szCs w:val="20"/>
        </w:rPr>
      </w:pPr>
      <w:r w:rsidRPr="00A37946">
        <w:rPr>
          <w:sz w:val="20"/>
          <w:szCs w:val="20"/>
        </w:rPr>
        <w:t xml:space="preserve">1. Période d’activité : La </w:t>
      </w:r>
      <w:r>
        <w:rPr>
          <w:sz w:val="20"/>
          <w:szCs w:val="20"/>
        </w:rPr>
        <w:t>Session</w:t>
      </w:r>
      <w:r w:rsidRPr="00A37946">
        <w:rPr>
          <w:sz w:val="20"/>
          <w:szCs w:val="20"/>
        </w:rPr>
        <w:t xml:space="preserve"> de cours de L&amp;M Ecole chinois comprend </w:t>
      </w:r>
      <w:r>
        <w:rPr>
          <w:sz w:val="20"/>
          <w:szCs w:val="20"/>
        </w:rPr>
        <w:t xml:space="preserve">les heures indiquées. L’école </w:t>
      </w:r>
      <w:r w:rsidRPr="00A37946">
        <w:rPr>
          <w:sz w:val="20"/>
          <w:szCs w:val="20"/>
        </w:rPr>
        <w:t>ouvrira ses portes le 1</w:t>
      </w:r>
      <w:r>
        <w:rPr>
          <w:sz w:val="20"/>
          <w:szCs w:val="20"/>
        </w:rPr>
        <w:t>0</w:t>
      </w:r>
      <w:r w:rsidRPr="00A37946">
        <w:rPr>
          <w:sz w:val="20"/>
          <w:szCs w:val="20"/>
        </w:rPr>
        <w:t xml:space="preserve"> </w:t>
      </w:r>
      <w:r>
        <w:rPr>
          <w:sz w:val="20"/>
          <w:szCs w:val="20"/>
        </w:rPr>
        <w:t>février 2014</w:t>
      </w:r>
      <w:r w:rsidRPr="00A37946">
        <w:rPr>
          <w:sz w:val="20"/>
          <w:szCs w:val="20"/>
        </w:rPr>
        <w:t xml:space="preserve">. </w:t>
      </w:r>
    </w:p>
    <w:p w:rsidR="00A37946" w:rsidRPr="00A37946" w:rsidRDefault="00A37946" w:rsidP="00A37946">
      <w:pPr>
        <w:spacing w:before="240" w:after="240" w:line="160" w:lineRule="exact"/>
        <w:rPr>
          <w:sz w:val="20"/>
          <w:szCs w:val="20"/>
        </w:rPr>
      </w:pPr>
      <w:r w:rsidRPr="00A37946">
        <w:rPr>
          <w:sz w:val="20"/>
          <w:szCs w:val="20"/>
        </w:rPr>
        <w:t xml:space="preserve">2. Inscriptions : Les inscriptions sont à transmettre </w:t>
      </w:r>
      <w:r w:rsidR="00A84EF8">
        <w:rPr>
          <w:sz w:val="20"/>
          <w:szCs w:val="20"/>
        </w:rPr>
        <w:t xml:space="preserve">à </w:t>
      </w:r>
      <w:r w:rsidR="00137B78">
        <w:rPr>
          <w:sz w:val="20"/>
          <w:szCs w:val="20"/>
        </w:rPr>
        <w:t xml:space="preserve"> l’adresse suivante : </w:t>
      </w:r>
    </w:p>
    <w:p w:rsidR="007233CC" w:rsidRDefault="00A37946" w:rsidP="00A37946">
      <w:pPr>
        <w:spacing w:before="240" w:after="240" w:line="160" w:lineRule="exact"/>
        <w:rPr>
          <w:sz w:val="20"/>
          <w:szCs w:val="20"/>
        </w:rPr>
      </w:pPr>
      <w:r w:rsidRPr="00A37946">
        <w:rPr>
          <w:sz w:val="20"/>
          <w:szCs w:val="20"/>
        </w:rPr>
        <w:t xml:space="preserve"> </w:t>
      </w:r>
      <w:r w:rsidR="00137B78">
        <w:rPr>
          <w:sz w:val="20"/>
          <w:szCs w:val="20"/>
        </w:rPr>
        <w:t>32 Rue Alexis Capelle   33110 Le Bouscat</w:t>
      </w:r>
    </w:p>
    <w:p w:rsidR="00A37946" w:rsidRPr="00A37946" w:rsidRDefault="00A37946" w:rsidP="00A37946">
      <w:pPr>
        <w:spacing w:before="240" w:after="240" w:line="160" w:lineRule="exact"/>
        <w:rPr>
          <w:sz w:val="20"/>
          <w:szCs w:val="20"/>
        </w:rPr>
      </w:pPr>
      <w:r w:rsidRPr="00A37946">
        <w:rPr>
          <w:sz w:val="20"/>
          <w:szCs w:val="20"/>
        </w:rPr>
        <w:t xml:space="preserve">Le choix du ou des jour(s) de cours se </w:t>
      </w:r>
      <w:r w:rsidR="00A84EF8">
        <w:rPr>
          <w:sz w:val="20"/>
          <w:szCs w:val="20"/>
        </w:rPr>
        <w:t>f</w:t>
      </w:r>
      <w:r w:rsidRPr="00A37946">
        <w:rPr>
          <w:sz w:val="20"/>
          <w:szCs w:val="20"/>
        </w:rPr>
        <w:t>ait lors de l’inscription, selon les formules proposées. Ce ch</w:t>
      </w:r>
      <w:r w:rsidR="007C4BBA">
        <w:rPr>
          <w:sz w:val="20"/>
          <w:szCs w:val="20"/>
        </w:rPr>
        <w:t xml:space="preserve">oix restera fixe toute l’année </w:t>
      </w:r>
      <w:r w:rsidRPr="00A37946">
        <w:rPr>
          <w:sz w:val="20"/>
          <w:szCs w:val="20"/>
        </w:rPr>
        <w:t>(</w:t>
      </w:r>
      <w:r w:rsidR="00137B78" w:rsidRPr="00A37946">
        <w:rPr>
          <w:sz w:val="20"/>
          <w:szCs w:val="20"/>
        </w:rPr>
        <w:t>Aménagement</w:t>
      </w:r>
      <w:r w:rsidRPr="00A37946">
        <w:rPr>
          <w:sz w:val="20"/>
          <w:szCs w:val="20"/>
        </w:rPr>
        <w:t xml:space="preserve"> possible). </w:t>
      </w:r>
    </w:p>
    <w:p w:rsidR="002305A5" w:rsidRDefault="00BE60F9" w:rsidP="00A37946">
      <w:pPr>
        <w:spacing w:before="240" w:after="240" w:line="160" w:lineRule="exact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2B572C">
        <w:rPr>
          <w:sz w:val="20"/>
          <w:szCs w:val="20"/>
        </w:rPr>
        <w:t xml:space="preserve">le cours d’enfant </w:t>
      </w:r>
      <w:r w:rsidR="002305A5">
        <w:rPr>
          <w:sz w:val="20"/>
          <w:szCs w:val="20"/>
        </w:rPr>
        <w:t>suive</w:t>
      </w:r>
      <w:r w:rsidR="002B572C">
        <w:rPr>
          <w:sz w:val="20"/>
          <w:szCs w:val="20"/>
        </w:rPr>
        <w:t xml:space="preserve"> le calendrier </w:t>
      </w:r>
      <w:r w:rsidR="002305A5">
        <w:rPr>
          <w:sz w:val="20"/>
          <w:szCs w:val="20"/>
        </w:rPr>
        <w:t>scolaire</w:t>
      </w:r>
      <w:r w:rsidR="002B572C">
        <w:rPr>
          <w:sz w:val="20"/>
          <w:szCs w:val="20"/>
        </w:rPr>
        <w:t>. Le cours d’adultes n’a pas de vacances scolaires</w:t>
      </w:r>
      <w:r w:rsidR="002305A5">
        <w:rPr>
          <w:sz w:val="20"/>
          <w:szCs w:val="20"/>
        </w:rPr>
        <w:t>.</w:t>
      </w:r>
    </w:p>
    <w:p w:rsidR="00A37946" w:rsidRPr="00A37946" w:rsidRDefault="00A37946" w:rsidP="00A37946">
      <w:pPr>
        <w:spacing w:before="240" w:after="240" w:line="160" w:lineRule="exact"/>
        <w:rPr>
          <w:sz w:val="20"/>
          <w:szCs w:val="20"/>
        </w:rPr>
      </w:pPr>
      <w:r w:rsidRPr="00A37946">
        <w:rPr>
          <w:sz w:val="20"/>
          <w:szCs w:val="20"/>
        </w:rPr>
        <w:t xml:space="preserve">Rappel, les dates de vacances scolaires : </w:t>
      </w:r>
    </w:p>
    <w:p w:rsidR="00393D5C" w:rsidRDefault="00DE05E6" w:rsidP="00A37946">
      <w:pPr>
        <w:spacing w:before="240" w:after="240" w:line="160" w:lineRule="exact"/>
        <w:rPr>
          <w:sz w:val="20"/>
          <w:szCs w:val="20"/>
        </w:rPr>
      </w:pPr>
      <w:r>
        <w:rPr>
          <w:sz w:val="20"/>
          <w:szCs w:val="20"/>
        </w:rPr>
        <w:t>Vacances d’Hiver : Lundi</w:t>
      </w:r>
      <w:r w:rsidR="00966898">
        <w:rPr>
          <w:sz w:val="20"/>
          <w:szCs w:val="20"/>
        </w:rPr>
        <w:t xml:space="preserve"> 17</w:t>
      </w:r>
      <w:r w:rsidR="00A37946" w:rsidRPr="00A37946">
        <w:rPr>
          <w:sz w:val="20"/>
          <w:szCs w:val="20"/>
        </w:rPr>
        <w:t xml:space="preserve"> fév</w:t>
      </w:r>
      <w:r w:rsidR="00966898">
        <w:rPr>
          <w:sz w:val="20"/>
          <w:szCs w:val="20"/>
        </w:rPr>
        <w:t>rier 2</w:t>
      </w:r>
      <w:r>
        <w:rPr>
          <w:sz w:val="20"/>
          <w:szCs w:val="20"/>
        </w:rPr>
        <w:t>014 au Dimanche</w:t>
      </w:r>
      <w:r w:rsidR="00966898">
        <w:rPr>
          <w:sz w:val="20"/>
          <w:szCs w:val="20"/>
        </w:rPr>
        <w:t xml:space="preserve"> 02 mars</w:t>
      </w:r>
      <w:r w:rsidR="00A37946" w:rsidRPr="00A37946">
        <w:rPr>
          <w:sz w:val="20"/>
          <w:szCs w:val="20"/>
        </w:rPr>
        <w:t xml:space="preserve"> 2014 </w:t>
      </w:r>
      <w:r>
        <w:rPr>
          <w:sz w:val="20"/>
          <w:szCs w:val="20"/>
        </w:rPr>
        <w:t>(2</w:t>
      </w:r>
      <w:r w:rsidR="002D3EE2">
        <w:rPr>
          <w:sz w:val="20"/>
          <w:szCs w:val="20"/>
        </w:rPr>
        <w:t xml:space="preserve"> </w:t>
      </w:r>
      <w:r>
        <w:rPr>
          <w:sz w:val="20"/>
          <w:szCs w:val="20"/>
        </w:rPr>
        <w:t>semaine)</w:t>
      </w:r>
    </w:p>
    <w:p w:rsidR="00393D5C" w:rsidRDefault="00DE05E6" w:rsidP="00A37946">
      <w:pPr>
        <w:spacing w:before="240" w:after="240" w:line="160" w:lineRule="exact"/>
        <w:rPr>
          <w:sz w:val="20"/>
          <w:szCs w:val="20"/>
        </w:rPr>
      </w:pPr>
      <w:r>
        <w:rPr>
          <w:sz w:val="20"/>
          <w:szCs w:val="20"/>
        </w:rPr>
        <w:t>Vacances de Printemps : Lundi 14 avril 2014 au Dimanche 27</w:t>
      </w:r>
      <w:r w:rsidR="00A37946" w:rsidRPr="00A37946">
        <w:rPr>
          <w:sz w:val="20"/>
          <w:szCs w:val="20"/>
        </w:rPr>
        <w:t xml:space="preserve"> avril 2014 </w:t>
      </w:r>
      <w:r w:rsidR="00DC6B8B">
        <w:rPr>
          <w:sz w:val="20"/>
          <w:szCs w:val="20"/>
        </w:rPr>
        <w:t>(2 semaines)</w:t>
      </w:r>
    </w:p>
    <w:p w:rsidR="002D3EE2" w:rsidRDefault="002D3EE2" w:rsidP="00A37946">
      <w:pPr>
        <w:spacing w:before="240" w:after="240" w:line="160" w:lineRule="exact"/>
        <w:rPr>
          <w:sz w:val="20"/>
          <w:szCs w:val="20"/>
        </w:rPr>
      </w:pPr>
      <w:r>
        <w:rPr>
          <w:sz w:val="20"/>
          <w:szCs w:val="20"/>
        </w:rPr>
        <w:t>Vacances d’été : Lundi 7 juillet 2014 au Dimanche 31 aout 2014 (8 semaines)</w:t>
      </w:r>
    </w:p>
    <w:p w:rsidR="00F62270" w:rsidRPr="00A37946" w:rsidRDefault="00F62270" w:rsidP="00F62270">
      <w:pPr>
        <w:spacing w:before="240" w:after="240" w:line="160" w:lineRule="exact"/>
        <w:rPr>
          <w:sz w:val="20"/>
          <w:szCs w:val="20"/>
        </w:rPr>
      </w:pPr>
      <w:r w:rsidRPr="00A37946">
        <w:rPr>
          <w:sz w:val="20"/>
          <w:szCs w:val="20"/>
        </w:rPr>
        <w:t>Vacan</w:t>
      </w:r>
      <w:r w:rsidR="00DC6B8B">
        <w:rPr>
          <w:sz w:val="20"/>
          <w:szCs w:val="20"/>
        </w:rPr>
        <w:t xml:space="preserve">ces de la Toussaint : Lundi 20 </w:t>
      </w:r>
      <w:r w:rsidRPr="00A37946">
        <w:rPr>
          <w:sz w:val="20"/>
          <w:szCs w:val="20"/>
        </w:rPr>
        <w:t>oct</w:t>
      </w:r>
      <w:r w:rsidR="00DC6B8B">
        <w:rPr>
          <w:sz w:val="20"/>
          <w:szCs w:val="20"/>
        </w:rPr>
        <w:t>obre 2014 au Dimanche 02 novembre</w:t>
      </w:r>
      <w:r w:rsidRPr="00A37946">
        <w:rPr>
          <w:sz w:val="20"/>
          <w:szCs w:val="20"/>
        </w:rPr>
        <w:t xml:space="preserve"> 2014 </w:t>
      </w:r>
      <w:r w:rsidR="00DC6B8B">
        <w:rPr>
          <w:sz w:val="20"/>
          <w:szCs w:val="20"/>
        </w:rPr>
        <w:t>(2 semaines)</w:t>
      </w:r>
    </w:p>
    <w:p w:rsidR="00A37946" w:rsidRPr="00A37946" w:rsidRDefault="00F62270" w:rsidP="00A37946">
      <w:pPr>
        <w:spacing w:before="240" w:after="240" w:line="160" w:lineRule="exact"/>
        <w:rPr>
          <w:sz w:val="20"/>
          <w:szCs w:val="20"/>
        </w:rPr>
      </w:pPr>
      <w:r w:rsidRPr="00A37946">
        <w:rPr>
          <w:sz w:val="20"/>
          <w:szCs w:val="20"/>
        </w:rPr>
        <w:t xml:space="preserve">Vacances de Noël : </w:t>
      </w:r>
      <w:r w:rsidR="00DC6B8B">
        <w:rPr>
          <w:sz w:val="20"/>
          <w:szCs w:val="20"/>
        </w:rPr>
        <w:t>Lundi 22</w:t>
      </w:r>
      <w:r w:rsidRPr="00A37946">
        <w:rPr>
          <w:sz w:val="20"/>
          <w:szCs w:val="20"/>
        </w:rPr>
        <w:t xml:space="preserve"> décembre 2014 au Dimanche </w:t>
      </w:r>
      <w:r w:rsidR="00DC6B8B">
        <w:rPr>
          <w:sz w:val="20"/>
          <w:szCs w:val="20"/>
        </w:rPr>
        <w:t>04r janvier 2015</w:t>
      </w:r>
      <w:r w:rsidR="00551FA1">
        <w:rPr>
          <w:sz w:val="20"/>
          <w:szCs w:val="20"/>
        </w:rPr>
        <w:t>(2 semaines)</w:t>
      </w:r>
    </w:p>
    <w:p w:rsidR="00A37946" w:rsidRPr="00A37946" w:rsidRDefault="00A37946" w:rsidP="00A37946">
      <w:pPr>
        <w:spacing w:before="240" w:after="240" w:line="160" w:lineRule="exact"/>
        <w:rPr>
          <w:sz w:val="20"/>
          <w:szCs w:val="20"/>
        </w:rPr>
      </w:pPr>
      <w:r w:rsidRPr="00A37946">
        <w:rPr>
          <w:sz w:val="20"/>
          <w:szCs w:val="20"/>
        </w:rPr>
        <w:t xml:space="preserve">5. Assiduité : Il est obligatoire d’émarger la feuille de présence à chaque début de cours. Il est impossible </w:t>
      </w:r>
      <w:r w:rsidR="00B51E05">
        <w:rPr>
          <w:sz w:val="20"/>
          <w:szCs w:val="20"/>
        </w:rPr>
        <w:t xml:space="preserve">de rattraper les cours manqués (sauf </w:t>
      </w:r>
      <w:r w:rsidR="007233CC">
        <w:rPr>
          <w:sz w:val="20"/>
          <w:szCs w:val="20"/>
        </w:rPr>
        <w:t xml:space="preserve">un </w:t>
      </w:r>
      <w:r w:rsidR="00B51E05" w:rsidRPr="00A37946">
        <w:rPr>
          <w:sz w:val="20"/>
          <w:szCs w:val="20"/>
        </w:rPr>
        <w:t>certificat médical doit être impé</w:t>
      </w:r>
      <w:r w:rsidR="00B51E05">
        <w:rPr>
          <w:sz w:val="20"/>
          <w:szCs w:val="20"/>
        </w:rPr>
        <w:t xml:space="preserve">rativement fourmi lors que vous êtes absents. Pour rattraper le cours </w:t>
      </w:r>
      <w:r w:rsidR="00AC571C">
        <w:rPr>
          <w:sz w:val="20"/>
          <w:szCs w:val="20"/>
        </w:rPr>
        <w:t>suivant</w:t>
      </w:r>
      <w:r w:rsidR="00B51E05">
        <w:rPr>
          <w:sz w:val="20"/>
          <w:szCs w:val="20"/>
        </w:rPr>
        <w:t>)</w:t>
      </w:r>
    </w:p>
    <w:p w:rsidR="00A37946" w:rsidRPr="00A37946" w:rsidRDefault="00A37946" w:rsidP="00A37946">
      <w:pPr>
        <w:spacing w:before="240" w:after="240" w:line="160" w:lineRule="exact"/>
        <w:rPr>
          <w:sz w:val="20"/>
          <w:szCs w:val="20"/>
        </w:rPr>
      </w:pPr>
      <w:r w:rsidRPr="00A37946">
        <w:rPr>
          <w:sz w:val="20"/>
          <w:szCs w:val="20"/>
        </w:rPr>
        <w:t>6. Responsabilité : Pour les élèves mineurs, une autorisation des parents est demandée. Toute absence de l’élève mineur aux cours devra être signalée par les parents au professeur</w:t>
      </w:r>
      <w:r w:rsidR="005A5B37">
        <w:rPr>
          <w:sz w:val="20"/>
          <w:szCs w:val="20"/>
        </w:rPr>
        <w:t xml:space="preserve">. </w:t>
      </w:r>
      <w:r w:rsidR="00CD0C0F">
        <w:rPr>
          <w:sz w:val="20"/>
          <w:szCs w:val="20"/>
        </w:rPr>
        <w:t xml:space="preserve">L&amp;M Ecole chinois </w:t>
      </w:r>
      <w:r w:rsidRPr="00A37946">
        <w:rPr>
          <w:sz w:val="20"/>
          <w:szCs w:val="20"/>
        </w:rPr>
        <w:t xml:space="preserve"> déclinent toute respons</w:t>
      </w:r>
      <w:r w:rsidR="00CD0C0F">
        <w:rPr>
          <w:sz w:val="20"/>
          <w:szCs w:val="20"/>
        </w:rPr>
        <w:t>abilité en cas d’absence de l’élève</w:t>
      </w:r>
      <w:r w:rsidRPr="00A37946">
        <w:rPr>
          <w:sz w:val="20"/>
          <w:szCs w:val="20"/>
        </w:rPr>
        <w:t xml:space="preserve"> mineur. </w:t>
      </w:r>
    </w:p>
    <w:p w:rsidR="00A37946" w:rsidRPr="00A37946" w:rsidRDefault="00A37946" w:rsidP="00A37946">
      <w:pPr>
        <w:spacing w:before="240" w:after="240" w:line="160" w:lineRule="exact"/>
        <w:rPr>
          <w:sz w:val="20"/>
          <w:szCs w:val="20"/>
        </w:rPr>
      </w:pPr>
      <w:r w:rsidRPr="00A37946">
        <w:rPr>
          <w:sz w:val="20"/>
          <w:szCs w:val="20"/>
        </w:rPr>
        <w:t xml:space="preserve">Accident : </w:t>
      </w:r>
      <w:r w:rsidR="005A5851">
        <w:rPr>
          <w:sz w:val="20"/>
          <w:szCs w:val="20"/>
        </w:rPr>
        <w:t>L&amp;M Ecole chinois</w:t>
      </w:r>
      <w:r w:rsidRPr="00A37946">
        <w:rPr>
          <w:sz w:val="20"/>
          <w:szCs w:val="20"/>
        </w:rPr>
        <w:t xml:space="preserve"> ne sont pas responsables des accidents éventuels qui peuvent survenir pendant les cours. Chaque </w:t>
      </w:r>
      <w:r w:rsidR="005A5851">
        <w:rPr>
          <w:sz w:val="20"/>
          <w:szCs w:val="20"/>
        </w:rPr>
        <w:t xml:space="preserve">élève </w:t>
      </w:r>
      <w:r w:rsidRPr="00A37946">
        <w:rPr>
          <w:sz w:val="20"/>
          <w:szCs w:val="20"/>
        </w:rPr>
        <w:t xml:space="preserve"> doit avoir une assurance responsabilité civile couvrant les risques et dommages qu’il pourrait occasionner aux personnes et aux installations dans le cadre des cours. </w:t>
      </w:r>
    </w:p>
    <w:p w:rsidR="00A37946" w:rsidRPr="00A37946" w:rsidRDefault="00A37946" w:rsidP="00A37946">
      <w:pPr>
        <w:spacing w:before="240" w:after="240" w:line="160" w:lineRule="exact"/>
        <w:rPr>
          <w:sz w:val="20"/>
          <w:szCs w:val="20"/>
        </w:rPr>
      </w:pPr>
      <w:r w:rsidRPr="00A37946">
        <w:rPr>
          <w:sz w:val="20"/>
          <w:szCs w:val="20"/>
        </w:rPr>
        <w:t>7. Tarif</w:t>
      </w:r>
      <w:r w:rsidR="006A5C15">
        <w:rPr>
          <w:sz w:val="20"/>
          <w:szCs w:val="20"/>
        </w:rPr>
        <w:t>s</w:t>
      </w:r>
      <w:r w:rsidRPr="00A37946">
        <w:rPr>
          <w:sz w:val="20"/>
          <w:szCs w:val="20"/>
        </w:rPr>
        <w:t xml:space="preserve"> : Les tarifs sont des forfaits annuels. Il est possible d’effectuer un paiement en </w:t>
      </w:r>
      <w:r w:rsidR="006C2994">
        <w:rPr>
          <w:sz w:val="20"/>
          <w:szCs w:val="20"/>
        </w:rPr>
        <w:t>trois fois</w:t>
      </w:r>
      <w:r w:rsidRPr="00A37946">
        <w:rPr>
          <w:sz w:val="20"/>
          <w:szCs w:val="20"/>
        </w:rPr>
        <w:t>, selon la formule choisie</w:t>
      </w:r>
      <w:r w:rsidR="00F42950">
        <w:rPr>
          <w:sz w:val="20"/>
          <w:szCs w:val="20"/>
        </w:rPr>
        <w:t xml:space="preserve"> (</w:t>
      </w:r>
      <w:r w:rsidR="006A5C15">
        <w:rPr>
          <w:sz w:val="20"/>
          <w:szCs w:val="20"/>
        </w:rPr>
        <w:t xml:space="preserve">paiement </w:t>
      </w:r>
      <w:r w:rsidR="00781638">
        <w:rPr>
          <w:sz w:val="20"/>
          <w:szCs w:val="20"/>
        </w:rPr>
        <w:t>dégressif</w:t>
      </w:r>
      <w:r w:rsidR="006A5C15">
        <w:rPr>
          <w:sz w:val="20"/>
          <w:szCs w:val="20"/>
        </w:rPr>
        <w:t>, le premier paiement sera plus important et non remboursable, les deux paiements suivant seront moins importants</w:t>
      </w:r>
      <w:r w:rsidR="00F42950">
        <w:rPr>
          <w:sz w:val="20"/>
          <w:szCs w:val="20"/>
        </w:rPr>
        <w:t>)</w:t>
      </w:r>
      <w:r w:rsidRPr="00A37946">
        <w:rPr>
          <w:sz w:val="20"/>
          <w:szCs w:val="20"/>
        </w:rPr>
        <w:t>. Mais il est impératif de fournir la totalité du règlement lors de l’inscription, avec mise en place d’un système d’encaissement échelonné</w:t>
      </w:r>
      <w:r w:rsidR="00F42950">
        <w:rPr>
          <w:sz w:val="20"/>
          <w:szCs w:val="20"/>
        </w:rPr>
        <w:t xml:space="preserve"> (le premier paiement sera toujours conservé</w:t>
      </w:r>
      <w:proofErr w:type="gramStart"/>
      <w:r w:rsidR="00F42950">
        <w:rPr>
          <w:sz w:val="20"/>
          <w:szCs w:val="20"/>
        </w:rPr>
        <w:t xml:space="preserve">) </w:t>
      </w:r>
      <w:r w:rsidRPr="00A37946">
        <w:rPr>
          <w:sz w:val="20"/>
          <w:szCs w:val="20"/>
        </w:rPr>
        <w:t>.</w:t>
      </w:r>
      <w:proofErr w:type="gramEnd"/>
      <w:r w:rsidRPr="00A37946">
        <w:rPr>
          <w:sz w:val="20"/>
          <w:szCs w:val="20"/>
        </w:rPr>
        <w:t xml:space="preserve"> Ce système reste une facilité de paiement et n’est pas automatique. Le règlement des forfaits au trimestre est à remettre dans les 10 premiers jours du début de chaque trimestre. </w:t>
      </w:r>
    </w:p>
    <w:p w:rsidR="00A37946" w:rsidRPr="00A37946" w:rsidRDefault="00A37946" w:rsidP="00A37946">
      <w:pPr>
        <w:spacing w:before="240" w:after="240" w:line="160" w:lineRule="exact"/>
        <w:rPr>
          <w:sz w:val="20"/>
          <w:szCs w:val="20"/>
        </w:rPr>
      </w:pPr>
      <w:r w:rsidRPr="00A37946">
        <w:rPr>
          <w:sz w:val="20"/>
          <w:szCs w:val="20"/>
        </w:rPr>
        <w:t xml:space="preserve">Ce règlement se fera par chèque ou en espèce. Nos tarifs sont indiqués toutes taxes comprises (TVA à </w:t>
      </w:r>
      <w:r w:rsidR="00F42950">
        <w:rPr>
          <w:sz w:val="20"/>
          <w:szCs w:val="20"/>
        </w:rPr>
        <w:t xml:space="preserve">20 </w:t>
      </w:r>
      <w:r w:rsidRPr="00A37946">
        <w:rPr>
          <w:sz w:val="20"/>
          <w:szCs w:val="20"/>
        </w:rPr>
        <w:t xml:space="preserve">%). </w:t>
      </w:r>
    </w:p>
    <w:p w:rsidR="00A37946" w:rsidRPr="00A37946" w:rsidRDefault="00A37946" w:rsidP="00A37946">
      <w:pPr>
        <w:spacing w:before="240" w:after="240" w:line="160" w:lineRule="exact"/>
        <w:rPr>
          <w:sz w:val="20"/>
          <w:szCs w:val="20"/>
        </w:rPr>
      </w:pPr>
      <w:r w:rsidRPr="00A37946">
        <w:rPr>
          <w:sz w:val="20"/>
          <w:szCs w:val="20"/>
        </w:rPr>
        <w:t xml:space="preserve">8. Remboursement : Toute année ou trimestre commencé est due. Aucun remboursement ne sera effectué en cours d’année ou trimestre, </w:t>
      </w:r>
    </w:p>
    <w:p w:rsidR="00A37946" w:rsidRPr="00A37946" w:rsidRDefault="004011D9" w:rsidP="00A37946">
      <w:pPr>
        <w:spacing w:before="240" w:after="240" w:line="160" w:lineRule="exact"/>
        <w:rPr>
          <w:sz w:val="20"/>
          <w:szCs w:val="20"/>
        </w:rPr>
      </w:pPr>
      <w:r>
        <w:rPr>
          <w:sz w:val="20"/>
          <w:szCs w:val="20"/>
        </w:rPr>
        <w:t>S</w:t>
      </w:r>
      <w:r w:rsidR="00A37946" w:rsidRPr="00A37946">
        <w:rPr>
          <w:sz w:val="20"/>
          <w:szCs w:val="20"/>
        </w:rPr>
        <w:t xml:space="preserve">auf : </w:t>
      </w:r>
    </w:p>
    <w:p w:rsidR="0058692D" w:rsidRDefault="00A37946" w:rsidP="00A37946">
      <w:pPr>
        <w:spacing w:before="240" w:after="240" w:line="160" w:lineRule="exact"/>
        <w:rPr>
          <w:sz w:val="20"/>
          <w:szCs w:val="20"/>
        </w:rPr>
      </w:pPr>
      <w:r w:rsidRPr="00A37946">
        <w:rPr>
          <w:rFonts w:hint="eastAsia"/>
          <w:sz w:val="20"/>
          <w:szCs w:val="20"/>
        </w:rPr>
        <w:t>•</w:t>
      </w:r>
      <w:r w:rsidRPr="00A37946">
        <w:rPr>
          <w:sz w:val="20"/>
          <w:szCs w:val="20"/>
        </w:rPr>
        <w:t xml:space="preserve"> En cas de fermeture d</w:t>
      </w:r>
      <w:proofErr w:type="gramStart"/>
      <w:r w:rsidRPr="00A37946">
        <w:rPr>
          <w:sz w:val="20"/>
          <w:szCs w:val="20"/>
        </w:rPr>
        <w:t>’</w:t>
      </w:r>
      <w:proofErr w:type="gramEnd"/>
      <w:r w:rsidRPr="00A37946">
        <w:rPr>
          <w:sz w:val="20"/>
          <w:szCs w:val="20"/>
        </w:rPr>
        <w:t xml:space="preserve">un cours suivi, </w:t>
      </w:r>
    </w:p>
    <w:p w:rsidR="00A37946" w:rsidRPr="00A37946" w:rsidRDefault="0058692D" w:rsidP="00A37946">
      <w:pPr>
        <w:spacing w:before="240" w:after="240" w:line="160" w:lineRule="exact"/>
        <w:rPr>
          <w:sz w:val="20"/>
          <w:szCs w:val="20"/>
        </w:rPr>
      </w:pPr>
      <w:r w:rsidRPr="00A37946">
        <w:rPr>
          <w:rFonts w:hint="eastAsia"/>
          <w:sz w:val="20"/>
          <w:szCs w:val="20"/>
        </w:rPr>
        <w:t>•</w:t>
      </w:r>
      <w:r w:rsidRPr="00A37946">
        <w:rPr>
          <w:sz w:val="20"/>
          <w:szCs w:val="20"/>
        </w:rPr>
        <w:t xml:space="preserve"> </w:t>
      </w:r>
      <w:r w:rsidR="00A37946" w:rsidRPr="00A37946">
        <w:rPr>
          <w:sz w:val="20"/>
          <w:szCs w:val="20"/>
        </w:rPr>
        <w:t>En cas de force majeure dûment reconnue (déménagement, maladie longue durée, accident, …) sur présentation d</w:t>
      </w:r>
      <w:proofErr w:type="gramStart"/>
      <w:r w:rsidR="00A37946" w:rsidRPr="00A37946">
        <w:rPr>
          <w:sz w:val="20"/>
          <w:szCs w:val="20"/>
        </w:rPr>
        <w:t>’</w:t>
      </w:r>
      <w:proofErr w:type="gramEnd"/>
      <w:r w:rsidR="00A37946" w:rsidRPr="00A37946">
        <w:rPr>
          <w:sz w:val="20"/>
          <w:szCs w:val="20"/>
        </w:rPr>
        <w:t xml:space="preserve">un justificatif sous 1 mois. </w:t>
      </w:r>
    </w:p>
    <w:p w:rsidR="00217885" w:rsidRPr="004570AB" w:rsidRDefault="0012332D" w:rsidP="007D7AA7">
      <w:pPr>
        <w:spacing w:before="240" w:after="240" w:line="240" w:lineRule="auto"/>
        <w:rPr>
          <w:rFonts w:cs="Arial"/>
          <w:b/>
        </w:rPr>
      </w:pPr>
      <w:r w:rsidRPr="004570AB">
        <w:rPr>
          <w:rFonts w:cs="Arial"/>
          <w:b/>
        </w:rPr>
        <w:t>Lu</w:t>
      </w:r>
      <w:r w:rsidR="00ED0EB8">
        <w:rPr>
          <w:rFonts w:cs="Arial"/>
          <w:b/>
        </w:rPr>
        <w:t>(e)</w:t>
      </w:r>
      <w:r w:rsidRPr="004570AB">
        <w:rPr>
          <w:rFonts w:cs="Arial"/>
          <w:b/>
        </w:rPr>
        <w:t xml:space="preserve"> et approuvé</w:t>
      </w:r>
      <w:r w:rsidR="005B2AFC" w:rsidRPr="004570AB">
        <w:rPr>
          <w:rFonts w:cs="Arial"/>
          <w:b/>
        </w:rPr>
        <w:t xml:space="preserve"> </w:t>
      </w:r>
      <w:r w:rsidR="00ED0EB8">
        <w:rPr>
          <w:rFonts w:cs="Arial"/>
          <w:b/>
        </w:rPr>
        <w:t>(e)</w:t>
      </w:r>
      <w:r w:rsidR="005B2AFC" w:rsidRPr="004570AB">
        <w:rPr>
          <w:rFonts w:cs="Arial"/>
          <w:b/>
        </w:rPr>
        <w:t xml:space="preserve">                                  </w:t>
      </w:r>
      <w:r w:rsidR="0056415C">
        <w:rPr>
          <w:rFonts w:cs="Arial"/>
          <w:b/>
        </w:rPr>
        <w:t xml:space="preserve">            </w:t>
      </w:r>
      <w:r w:rsidR="005B2AFC" w:rsidRPr="004570AB">
        <w:rPr>
          <w:rFonts w:cs="Arial"/>
          <w:b/>
        </w:rPr>
        <w:t xml:space="preserve">Date </w:t>
      </w:r>
      <w:r w:rsidR="007D7AA7" w:rsidRPr="004570AB">
        <w:rPr>
          <w:rFonts w:cs="Arial"/>
          <w:b/>
        </w:rPr>
        <w:t xml:space="preserve"> </w:t>
      </w:r>
      <w:r w:rsidR="005B2AFC" w:rsidRPr="004570AB">
        <w:rPr>
          <w:rFonts w:cs="Arial"/>
          <w:b/>
        </w:rPr>
        <w:t xml:space="preserve">       </w:t>
      </w:r>
      <w:r w:rsidR="0056415C">
        <w:rPr>
          <w:rFonts w:cs="Arial"/>
          <w:b/>
        </w:rPr>
        <w:t xml:space="preserve">                               </w:t>
      </w:r>
      <w:r w:rsidR="005B2AFC" w:rsidRPr="004570AB">
        <w:rPr>
          <w:rFonts w:cs="Arial"/>
          <w:b/>
        </w:rPr>
        <w:t>S</w:t>
      </w:r>
      <w:r w:rsidRPr="004570AB">
        <w:rPr>
          <w:rFonts w:cs="Arial"/>
          <w:b/>
        </w:rPr>
        <w:t>ignature</w:t>
      </w:r>
    </w:p>
    <w:p w:rsidR="0012332D" w:rsidRPr="007D7AA7" w:rsidRDefault="0012332D" w:rsidP="00A37946">
      <w:pPr>
        <w:spacing w:before="240" w:after="240" w:line="160" w:lineRule="exact"/>
        <w:rPr>
          <w:b/>
          <w:sz w:val="24"/>
          <w:szCs w:val="24"/>
        </w:rPr>
      </w:pPr>
    </w:p>
    <w:sectPr w:rsidR="0012332D" w:rsidRPr="007D7AA7" w:rsidSect="002B44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C62" w:rsidRDefault="00291C62" w:rsidP="00366A79">
      <w:pPr>
        <w:spacing w:after="0" w:line="240" w:lineRule="auto"/>
      </w:pPr>
      <w:r>
        <w:separator/>
      </w:r>
    </w:p>
  </w:endnote>
  <w:endnote w:type="continuationSeparator" w:id="0">
    <w:p w:rsidR="00291C62" w:rsidRDefault="00291C62" w:rsidP="0036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C62" w:rsidRDefault="00291C62" w:rsidP="00366A79">
      <w:pPr>
        <w:spacing w:after="0" w:line="240" w:lineRule="auto"/>
      </w:pPr>
      <w:r>
        <w:separator/>
      </w:r>
    </w:p>
  </w:footnote>
  <w:footnote w:type="continuationSeparator" w:id="0">
    <w:p w:rsidR="00291C62" w:rsidRDefault="00291C62" w:rsidP="00366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E3E"/>
    <w:rsid w:val="00041149"/>
    <w:rsid w:val="000532F4"/>
    <w:rsid w:val="0006651C"/>
    <w:rsid w:val="00100D80"/>
    <w:rsid w:val="0012332D"/>
    <w:rsid w:val="00136326"/>
    <w:rsid w:val="00137B78"/>
    <w:rsid w:val="00154A56"/>
    <w:rsid w:val="00156689"/>
    <w:rsid w:val="001645A8"/>
    <w:rsid w:val="00166D77"/>
    <w:rsid w:val="001705F1"/>
    <w:rsid w:val="00196848"/>
    <w:rsid w:val="001C762F"/>
    <w:rsid w:val="001D5ECF"/>
    <w:rsid w:val="001E3DAA"/>
    <w:rsid w:val="001F00F9"/>
    <w:rsid w:val="001F4C3C"/>
    <w:rsid w:val="00217885"/>
    <w:rsid w:val="002305A5"/>
    <w:rsid w:val="00233C46"/>
    <w:rsid w:val="00245FBE"/>
    <w:rsid w:val="00261E3E"/>
    <w:rsid w:val="002904B6"/>
    <w:rsid w:val="00291C62"/>
    <w:rsid w:val="002A533D"/>
    <w:rsid w:val="002A6057"/>
    <w:rsid w:val="002B442F"/>
    <w:rsid w:val="002B572C"/>
    <w:rsid w:val="002D3EE2"/>
    <w:rsid w:val="003079FE"/>
    <w:rsid w:val="00334D88"/>
    <w:rsid w:val="003420D4"/>
    <w:rsid w:val="00366A79"/>
    <w:rsid w:val="003712AF"/>
    <w:rsid w:val="00393D5C"/>
    <w:rsid w:val="00394773"/>
    <w:rsid w:val="003A5529"/>
    <w:rsid w:val="003B1EC8"/>
    <w:rsid w:val="003C3D39"/>
    <w:rsid w:val="00400358"/>
    <w:rsid w:val="004011D9"/>
    <w:rsid w:val="00407073"/>
    <w:rsid w:val="004272E9"/>
    <w:rsid w:val="0044449A"/>
    <w:rsid w:val="004570AB"/>
    <w:rsid w:val="0046406E"/>
    <w:rsid w:val="004E424B"/>
    <w:rsid w:val="004F00F6"/>
    <w:rsid w:val="00517DE5"/>
    <w:rsid w:val="00551FA1"/>
    <w:rsid w:val="00553AE9"/>
    <w:rsid w:val="0056415C"/>
    <w:rsid w:val="0058692D"/>
    <w:rsid w:val="005A5851"/>
    <w:rsid w:val="005A5B37"/>
    <w:rsid w:val="005B2AFC"/>
    <w:rsid w:val="005C26D0"/>
    <w:rsid w:val="00601E18"/>
    <w:rsid w:val="00605685"/>
    <w:rsid w:val="0062269E"/>
    <w:rsid w:val="00643C9D"/>
    <w:rsid w:val="0066020D"/>
    <w:rsid w:val="006946E8"/>
    <w:rsid w:val="006A5C15"/>
    <w:rsid w:val="006B1164"/>
    <w:rsid w:val="006B55D4"/>
    <w:rsid w:val="006C2994"/>
    <w:rsid w:val="006C4932"/>
    <w:rsid w:val="006D7E30"/>
    <w:rsid w:val="006E61C6"/>
    <w:rsid w:val="007233CC"/>
    <w:rsid w:val="00736853"/>
    <w:rsid w:val="00763508"/>
    <w:rsid w:val="00781638"/>
    <w:rsid w:val="00785C40"/>
    <w:rsid w:val="007A24EE"/>
    <w:rsid w:val="007C081E"/>
    <w:rsid w:val="007C4BBA"/>
    <w:rsid w:val="007D7AA7"/>
    <w:rsid w:val="00814EC5"/>
    <w:rsid w:val="00844456"/>
    <w:rsid w:val="00856CF5"/>
    <w:rsid w:val="008624A1"/>
    <w:rsid w:val="0086405C"/>
    <w:rsid w:val="00892955"/>
    <w:rsid w:val="008C3DFB"/>
    <w:rsid w:val="008E7F68"/>
    <w:rsid w:val="008F34AB"/>
    <w:rsid w:val="00902E0B"/>
    <w:rsid w:val="00930D1A"/>
    <w:rsid w:val="00966898"/>
    <w:rsid w:val="009A2256"/>
    <w:rsid w:val="009C34F1"/>
    <w:rsid w:val="009C7615"/>
    <w:rsid w:val="009D27AE"/>
    <w:rsid w:val="009F1033"/>
    <w:rsid w:val="00A058D1"/>
    <w:rsid w:val="00A16D9B"/>
    <w:rsid w:val="00A37946"/>
    <w:rsid w:val="00A52042"/>
    <w:rsid w:val="00A84EF8"/>
    <w:rsid w:val="00AC305C"/>
    <w:rsid w:val="00AC571C"/>
    <w:rsid w:val="00AC6BA1"/>
    <w:rsid w:val="00AE156D"/>
    <w:rsid w:val="00B22692"/>
    <w:rsid w:val="00B230CD"/>
    <w:rsid w:val="00B272AD"/>
    <w:rsid w:val="00B51E05"/>
    <w:rsid w:val="00BB69C0"/>
    <w:rsid w:val="00BC1224"/>
    <w:rsid w:val="00BC493F"/>
    <w:rsid w:val="00BD70E5"/>
    <w:rsid w:val="00BE60F9"/>
    <w:rsid w:val="00C50435"/>
    <w:rsid w:val="00C504C2"/>
    <w:rsid w:val="00C5365C"/>
    <w:rsid w:val="00CD0C0F"/>
    <w:rsid w:val="00CD23B3"/>
    <w:rsid w:val="00CE595D"/>
    <w:rsid w:val="00D25716"/>
    <w:rsid w:val="00D3710B"/>
    <w:rsid w:val="00D9532A"/>
    <w:rsid w:val="00DA1BEE"/>
    <w:rsid w:val="00DC0527"/>
    <w:rsid w:val="00DC2170"/>
    <w:rsid w:val="00DC6B8B"/>
    <w:rsid w:val="00DE05E6"/>
    <w:rsid w:val="00DF5201"/>
    <w:rsid w:val="00E33B97"/>
    <w:rsid w:val="00E50D12"/>
    <w:rsid w:val="00E86832"/>
    <w:rsid w:val="00E94393"/>
    <w:rsid w:val="00ED0EB8"/>
    <w:rsid w:val="00EF648A"/>
    <w:rsid w:val="00F42950"/>
    <w:rsid w:val="00F62270"/>
    <w:rsid w:val="00F828D7"/>
    <w:rsid w:val="00F93AD2"/>
    <w:rsid w:val="00F9623C"/>
    <w:rsid w:val="00FA37C0"/>
    <w:rsid w:val="00FB6D48"/>
    <w:rsid w:val="00FC3EAE"/>
    <w:rsid w:val="00FD70A6"/>
    <w:rsid w:val="00FE0041"/>
    <w:rsid w:val="00FF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1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51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6405C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FB6D48"/>
  </w:style>
  <w:style w:type="character" w:styleId="Textedelespacerserv">
    <w:name w:val="Placeholder Text"/>
    <w:basedOn w:val="Policepardfaut"/>
    <w:uiPriority w:val="99"/>
    <w:semiHidden/>
    <w:rsid w:val="00BB69C0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366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6A79"/>
  </w:style>
  <w:style w:type="paragraph" w:styleId="Pieddepage">
    <w:name w:val="footer"/>
    <w:basedOn w:val="Normal"/>
    <w:link w:val="PieddepageCar"/>
    <w:uiPriority w:val="99"/>
    <w:semiHidden/>
    <w:unhideWhenUsed/>
    <w:rsid w:val="00366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6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ours-de-chinoi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9CF6B-B1B6-45EC-B744-07AD0923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MARC Renaudeaux</cp:lastModifiedBy>
  <cp:revision>2</cp:revision>
  <cp:lastPrinted>2014-01-16T21:20:00Z</cp:lastPrinted>
  <dcterms:created xsi:type="dcterms:W3CDTF">2016-03-10T17:08:00Z</dcterms:created>
  <dcterms:modified xsi:type="dcterms:W3CDTF">2016-03-10T17:08:00Z</dcterms:modified>
</cp:coreProperties>
</file>